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79" w:rsidRDefault="00DE6279" w:rsidP="001C7355">
      <w:pPr>
        <w:spacing w:after="0" w:line="360" w:lineRule="auto"/>
        <w:ind w:left="142" w:right="567"/>
        <w:jc w:val="center"/>
        <w:rPr>
          <w:rFonts w:ascii="Times New Roman" w:hAnsi="Times New Roman"/>
          <w:smallCaps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294689" wp14:editId="1683B77C">
            <wp:simplePos x="0" y="0"/>
            <wp:positionH relativeFrom="margin">
              <wp:posOffset>2532601</wp:posOffset>
            </wp:positionH>
            <wp:positionV relativeFrom="paragraph">
              <wp:posOffset>151047</wp:posOffset>
            </wp:positionV>
            <wp:extent cx="895350" cy="1009650"/>
            <wp:effectExtent l="0" t="0" r="0" b="0"/>
            <wp:wrapNone/>
            <wp:docPr id="2" name="Immagine 2" descr="Descrizione: 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79" w:rsidRDefault="00DE6279" w:rsidP="001C7355">
      <w:pPr>
        <w:spacing w:after="0" w:line="360" w:lineRule="auto"/>
        <w:ind w:left="142" w:right="567"/>
        <w:jc w:val="center"/>
        <w:rPr>
          <w:rFonts w:ascii="Times New Roman" w:hAnsi="Times New Roman"/>
          <w:smallCaps/>
          <w:sz w:val="40"/>
          <w:szCs w:val="40"/>
        </w:rPr>
      </w:pPr>
    </w:p>
    <w:p w:rsidR="00DE6279" w:rsidRDefault="00DE6279" w:rsidP="001C7355">
      <w:pPr>
        <w:spacing w:after="0" w:line="360" w:lineRule="auto"/>
        <w:ind w:left="142" w:right="567"/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347801" w:rsidRPr="00DE6279" w:rsidRDefault="00347801" w:rsidP="001C7355">
      <w:pPr>
        <w:spacing w:after="0" w:line="360" w:lineRule="auto"/>
        <w:ind w:left="142" w:right="567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DE6279">
        <w:rPr>
          <w:rFonts w:ascii="Times New Roman" w:hAnsi="Times New Roman"/>
          <w:b/>
          <w:smallCaps/>
          <w:sz w:val="40"/>
          <w:szCs w:val="40"/>
        </w:rPr>
        <w:t xml:space="preserve">TRIBUNALE DI </w:t>
      </w:r>
      <w:r w:rsidR="0007394B" w:rsidRPr="00DE6279">
        <w:rPr>
          <w:rFonts w:ascii="Times New Roman" w:hAnsi="Times New Roman"/>
          <w:b/>
          <w:smallCaps/>
          <w:sz w:val="40"/>
          <w:szCs w:val="40"/>
        </w:rPr>
        <w:t>MASSA</w:t>
      </w:r>
    </w:p>
    <w:p w:rsidR="00347801" w:rsidRPr="00DE6279" w:rsidRDefault="00347801" w:rsidP="001C7355">
      <w:pPr>
        <w:spacing w:after="0" w:line="360" w:lineRule="auto"/>
        <w:ind w:left="142" w:right="567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DE6279">
        <w:rPr>
          <w:rFonts w:ascii="Times New Roman" w:hAnsi="Times New Roman"/>
          <w:b/>
          <w:smallCaps/>
          <w:sz w:val="40"/>
          <w:szCs w:val="40"/>
        </w:rPr>
        <w:t xml:space="preserve">SEZIONE </w:t>
      </w:r>
      <w:r w:rsidR="0007394B" w:rsidRPr="00DE6279">
        <w:rPr>
          <w:rFonts w:ascii="Times New Roman" w:hAnsi="Times New Roman"/>
          <w:b/>
          <w:smallCaps/>
          <w:sz w:val="40"/>
          <w:szCs w:val="40"/>
        </w:rPr>
        <w:t>CIVILE</w:t>
      </w: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347801" w:rsidRPr="001C7355" w:rsidRDefault="0007394B" w:rsidP="0007394B">
      <w:pPr>
        <w:spacing w:after="0" w:line="360" w:lineRule="auto"/>
        <w:ind w:left="142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 procedimento </w:t>
      </w:r>
      <w:r w:rsidR="00347801" w:rsidRPr="001C7355">
        <w:rPr>
          <w:rFonts w:ascii="Times New Roman" w:hAnsi="Times New Roman"/>
          <w:sz w:val="28"/>
          <w:szCs w:val="28"/>
        </w:rPr>
        <w:t>n. $$</w:t>
      </w:r>
      <w:proofErr w:type="spellStart"/>
      <w:r w:rsidR="00347801" w:rsidRPr="001C7355">
        <w:rPr>
          <w:rFonts w:ascii="Times New Roman" w:hAnsi="Times New Roman"/>
          <w:sz w:val="28"/>
          <w:szCs w:val="28"/>
        </w:rPr>
        <w:t>numero_ruolo</w:t>
      </w:r>
      <w:proofErr w:type="spellEnd"/>
      <w:r w:rsidR="00347801" w:rsidRPr="001C7355">
        <w:rPr>
          <w:rFonts w:ascii="Times New Roman" w:hAnsi="Times New Roman"/>
          <w:sz w:val="28"/>
          <w:szCs w:val="28"/>
        </w:rPr>
        <w:t>$$/$$</w:t>
      </w:r>
      <w:proofErr w:type="spellStart"/>
      <w:r w:rsidR="00347801" w:rsidRPr="001C7355">
        <w:rPr>
          <w:rFonts w:ascii="Times New Roman" w:hAnsi="Times New Roman"/>
          <w:sz w:val="28"/>
          <w:szCs w:val="28"/>
        </w:rPr>
        <w:t>anno_ruolo</w:t>
      </w:r>
      <w:proofErr w:type="spellEnd"/>
      <w:r w:rsidR="00347801" w:rsidRPr="001C7355">
        <w:rPr>
          <w:rFonts w:ascii="Times New Roman" w:hAnsi="Times New Roman"/>
          <w:sz w:val="28"/>
          <w:szCs w:val="28"/>
        </w:rPr>
        <w:t xml:space="preserve">$$ </w:t>
      </w:r>
      <w:proofErr w:type="spellStart"/>
      <w:r w:rsidR="00347801" w:rsidRPr="001C7355">
        <w:rPr>
          <w:rFonts w:ascii="Times New Roman" w:hAnsi="Times New Roman"/>
          <w:sz w:val="28"/>
          <w:szCs w:val="28"/>
        </w:rPr>
        <w:t>r.g.</w:t>
      </w:r>
      <w:r>
        <w:rPr>
          <w:rFonts w:ascii="Times New Roman" w:hAnsi="Times New Roman"/>
          <w:sz w:val="28"/>
          <w:szCs w:val="28"/>
        </w:rPr>
        <w:t>a.c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b/>
          <w:sz w:val="28"/>
          <w:szCs w:val="28"/>
        </w:rPr>
      </w:pPr>
    </w:p>
    <w:p w:rsidR="00347801" w:rsidRPr="00DE6279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DE6279">
        <w:rPr>
          <w:rFonts w:ascii="Times New Roman" w:hAnsi="Times New Roman"/>
          <w:b/>
          <w:smallCaps/>
          <w:sz w:val="28"/>
          <w:szCs w:val="28"/>
        </w:rPr>
        <w:t xml:space="preserve">Oggetto: segnalazione di insolvenza ai sensi dell’art. </w:t>
      </w:r>
      <w:r w:rsidR="00DE6279" w:rsidRPr="00DE6279">
        <w:rPr>
          <w:rFonts w:ascii="Times New Roman" w:hAnsi="Times New Roman"/>
          <w:b/>
          <w:smallCaps/>
          <w:sz w:val="28"/>
          <w:szCs w:val="28"/>
        </w:rPr>
        <w:t xml:space="preserve">38 comma 2 </w:t>
      </w:r>
      <w:proofErr w:type="spellStart"/>
      <w:r w:rsidR="00DE6279" w:rsidRPr="00DE6279">
        <w:rPr>
          <w:rFonts w:ascii="Times New Roman" w:hAnsi="Times New Roman"/>
          <w:b/>
          <w:smallCaps/>
          <w:sz w:val="28"/>
          <w:szCs w:val="28"/>
        </w:rPr>
        <w:t>D.Lgs.</w:t>
      </w:r>
      <w:proofErr w:type="spellEnd"/>
      <w:r w:rsidR="00DE6279" w:rsidRPr="00DE6279">
        <w:rPr>
          <w:rFonts w:ascii="Times New Roman" w:hAnsi="Times New Roman"/>
          <w:b/>
          <w:smallCaps/>
          <w:sz w:val="28"/>
          <w:szCs w:val="28"/>
        </w:rPr>
        <w:t xml:space="preserve"> 14/2019.</w:t>
      </w: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347801" w:rsidRPr="001C7355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Il Giudice,</w:t>
      </w:r>
    </w:p>
    <w:p w:rsidR="00347801" w:rsidRPr="001C7355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rilevato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che nel corso del procedimento </w:t>
      </w:r>
      <w:r w:rsidR="00DE6279">
        <w:rPr>
          <w:rFonts w:ascii="Times New Roman" w:hAnsi="Times New Roman"/>
          <w:sz w:val="28"/>
          <w:szCs w:val="28"/>
        </w:rPr>
        <w:t>di apertura di liquidazione giudiziale</w:t>
      </w:r>
      <w:r w:rsidRPr="001C7355">
        <w:rPr>
          <w:rFonts w:ascii="Times New Roman" w:hAnsi="Times New Roman"/>
          <w:sz w:val="28"/>
          <w:szCs w:val="28"/>
        </w:rPr>
        <w:t>/esecutivo/civile n. $$</w:t>
      </w:r>
      <w:proofErr w:type="spellStart"/>
      <w:r w:rsidRPr="001C7355">
        <w:rPr>
          <w:rFonts w:ascii="Times New Roman" w:hAnsi="Times New Roman"/>
          <w:sz w:val="28"/>
          <w:szCs w:val="28"/>
        </w:rPr>
        <w:t>numero_ruolo</w:t>
      </w:r>
      <w:proofErr w:type="spellEnd"/>
      <w:r w:rsidRPr="001C7355">
        <w:rPr>
          <w:rFonts w:ascii="Times New Roman" w:hAnsi="Times New Roman"/>
          <w:sz w:val="28"/>
          <w:szCs w:val="28"/>
        </w:rPr>
        <w:t>$$/$$</w:t>
      </w:r>
      <w:proofErr w:type="spellStart"/>
      <w:r w:rsidRPr="001C7355">
        <w:rPr>
          <w:rFonts w:ascii="Times New Roman" w:hAnsi="Times New Roman"/>
          <w:sz w:val="28"/>
          <w:szCs w:val="28"/>
        </w:rPr>
        <w:t>anno_ruolo</w:t>
      </w:r>
      <w:proofErr w:type="spellEnd"/>
      <w:r w:rsidRPr="001C7355">
        <w:rPr>
          <w:rFonts w:ascii="Times New Roman" w:hAnsi="Times New Roman"/>
          <w:sz w:val="28"/>
          <w:szCs w:val="28"/>
        </w:rPr>
        <w:t xml:space="preserve">$$ </w:t>
      </w:r>
      <w:proofErr w:type="spellStart"/>
      <w:r w:rsidRPr="001C7355">
        <w:rPr>
          <w:rFonts w:ascii="Times New Roman" w:hAnsi="Times New Roman"/>
          <w:sz w:val="28"/>
          <w:szCs w:val="28"/>
        </w:rPr>
        <w:t>r.g</w:t>
      </w:r>
      <w:proofErr w:type="spellEnd"/>
      <w:r w:rsidRPr="001C7355">
        <w:rPr>
          <w:rFonts w:ascii="Times New Roman" w:hAnsi="Times New Roman"/>
          <w:sz w:val="28"/>
          <w:szCs w:val="28"/>
        </w:rPr>
        <w:t>. pare emergere una situazione di insolvenza nei confronti della parte/ resistente/esecutata, sulla base delle circostanze di seguito indicate: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è stata chiesta la pronuncia di un decreto ingiuntivo provvisoriamente esecutivo, evidenziando quali elementi di pericolo nel ritardo: es. la precedente pronuncia di ulteriori provvedimenti monitori/l’iscrizione di un’ipoteca giudiziale/la presenza di protesti/un piano rateale di pagamento non rispettato dal debitore/altro;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risultano promosse una pluralità di procedure esecutive mobiliari/presso terzi per la soddisfazione di crediti sorti da prestazioni che risultano essenziali in rapporto all’attività dell’imprenditore;</w:t>
      </w:r>
    </w:p>
    <w:p w:rsidR="00347801" w:rsidRDefault="00347801" w:rsidP="00DE6279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risulta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promossa una procedura esecutiva immobiliare con </w:t>
      </w:r>
      <w:r w:rsidR="00DE6279" w:rsidRPr="00DE6279">
        <w:rPr>
          <w:rFonts w:ascii="Times New Roman" w:hAnsi="Times New Roman"/>
          <w:sz w:val="28"/>
          <w:szCs w:val="28"/>
        </w:rPr>
        <w:t>crediti per importi complessivamente superiori ad euro 200.000,00</w:t>
      </w:r>
      <w:r w:rsidRPr="001C7355">
        <w:rPr>
          <w:rFonts w:ascii="Times New Roman" w:hAnsi="Times New Roman"/>
          <w:sz w:val="28"/>
          <w:szCs w:val="28"/>
        </w:rPr>
        <w:t>;</w:t>
      </w:r>
    </w:p>
    <w:p w:rsidR="00DE6279" w:rsidRPr="001C7355" w:rsidRDefault="00DE6279" w:rsidP="00DE6279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lastRenderedPageBreak/>
        <w:t>risulta</w:t>
      </w:r>
      <w:r>
        <w:rPr>
          <w:rFonts w:ascii="Times New Roman" w:hAnsi="Times New Roman"/>
          <w:sz w:val="28"/>
          <w:szCs w:val="28"/>
        </w:rPr>
        <w:t>no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promoss</w:t>
      </w:r>
      <w:r>
        <w:rPr>
          <w:rFonts w:ascii="Times New Roman" w:hAnsi="Times New Roman"/>
          <w:sz w:val="28"/>
          <w:szCs w:val="28"/>
        </w:rPr>
        <w:t>i</w:t>
      </w:r>
      <w:r w:rsidRPr="001C7355">
        <w:rPr>
          <w:rFonts w:ascii="Times New Roman" w:hAnsi="Times New Roman"/>
          <w:sz w:val="28"/>
          <w:szCs w:val="28"/>
        </w:rPr>
        <w:t xml:space="preserve"> </w:t>
      </w:r>
      <w:r w:rsidRPr="00DE6279">
        <w:rPr>
          <w:rFonts w:ascii="Times New Roman" w:hAnsi="Times New Roman"/>
          <w:sz w:val="28"/>
          <w:szCs w:val="28"/>
        </w:rPr>
        <w:t>di più procedimenti esecutivi a carico della stessa impresa</w:t>
      </w:r>
      <w:r>
        <w:rPr>
          <w:rFonts w:ascii="Times New Roman" w:hAnsi="Times New Roman"/>
          <w:sz w:val="28"/>
          <w:szCs w:val="28"/>
        </w:rPr>
        <w:t>;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ersonName">
        <w:smartTagPr>
          <w:attr w:name="ProductID" w:val="la società Alfa"/>
        </w:smartTagPr>
        <w:r w:rsidRPr="001C7355">
          <w:rPr>
            <w:rFonts w:ascii="Times New Roman" w:hAnsi="Times New Roman"/>
            <w:sz w:val="28"/>
            <w:szCs w:val="28"/>
          </w:rPr>
          <w:t>la</w:t>
        </w:r>
        <w:proofErr w:type="gramEnd"/>
        <w:r w:rsidRPr="001C7355">
          <w:rPr>
            <w:rFonts w:ascii="Times New Roman" w:hAnsi="Times New Roman"/>
            <w:sz w:val="28"/>
            <w:szCs w:val="28"/>
          </w:rPr>
          <w:t xml:space="preserve"> società Alfa</w:t>
        </w:r>
      </w:smartTag>
      <w:r w:rsidRPr="001C7355">
        <w:rPr>
          <w:rFonts w:ascii="Times New Roman" w:hAnsi="Times New Roman"/>
          <w:sz w:val="28"/>
          <w:szCs w:val="28"/>
        </w:rPr>
        <w:t xml:space="preserve"> non risulta depositare bilanci da X anni;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dai bilanci della società Alfa emerge una situazione di sbilancio finanziario da X esercizi, come emerge dal fatto che …;</w:t>
      </w:r>
    </w:p>
    <w:p w:rsidR="00347801" w:rsidRPr="001C7355" w:rsidRDefault="00347801" w:rsidP="00DE6279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è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stata promossa una causa di lavoro (oppure richiesto un decreto ingiuntivo) per il pagamento</w:t>
      </w:r>
      <w:r w:rsidR="00DE6279">
        <w:rPr>
          <w:rFonts w:ascii="Times New Roman" w:hAnsi="Times New Roman"/>
          <w:sz w:val="28"/>
          <w:szCs w:val="28"/>
        </w:rPr>
        <w:t xml:space="preserve">, </w:t>
      </w:r>
      <w:r w:rsidR="00DE6279" w:rsidRPr="00DE6279">
        <w:rPr>
          <w:rFonts w:ascii="Times New Roman" w:hAnsi="Times New Roman"/>
          <w:sz w:val="28"/>
          <w:szCs w:val="28"/>
        </w:rPr>
        <w:t>in assenza di contestazioni da parte del datore di lavoro, di reiterate e prolungate mancate corresponsioni di retribuzioni ovvero di ripetuti mancati pagamenti del trattamento di fine rapporto, ovvero ancora di ripetute omissioni contributive</w:t>
      </w:r>
      <w:r w:rsidRPr="001C7355">
        <w:rPr>
          <w:rFonts w:ascii="Times New Roman" w:hAnsi="Times New Roman"/>
          <w:sz w:val="28"/>
          <w:szCs w:val="28"/>
        </w:rPr>
        <w:t>;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sono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stati promossi uno/più procedimenti </w:t>
      </w:r>
      <w:r w:rsidR="00DE6279">
        <w:rPr>
          <w:rFonts w:ascii="Times New Roman" w:hAnsi="Times New Roman"/>
          <w:sz w:val="28"/>
          <w:szCs w:val="28"/>
        </w:rPr>
        <w:t>di apertura di liquidazione giudiziale</w:t>
      </w:r>
      <w:r w:rsidRPr="001C7355">
        <w:rPr>
          <w:rFonts w:ascii="Times New Roman" w:hAnsi="Times New Roman"/>
          <w:sz w:val="28"/>
          <w:szCs w:val="28"/>
        </w:rPr>
        <w:t xml:space="preserve"> nei confronti</w:t>
      </w:r>
      <w:bookmarkStart w:id="0" w:name="_GoBack"/>
      <w:bookmarkEnd w:id="0"/>
      <w:r w:rsidRPr="001C7355">
        <w:rPr>
          <w:rFonts w:ascii="Times New Roman" w:hAnsi="Times New Roman"/>
          <w:sz w:val="28"/>
          <w:szCs w:val="28"/>
        </w:rPr>
        <w:t xml:space="preserve"> dell’imprenditore, definiti con desistenza del creditore;</w:t>
      </w:r>
    </w:p>
    <w:p w:rsidR="00347801" w:rsidRPr="001C7355" w:rsidRDefault="00347801" w:rsidP="001C7355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è stato ottenuto il provvedimento di convalida di sfratto per morosità dai locali ove viene esercitata l’attività di impresa;</w:t>
      </w:r>
    </w:p>
    <w:p w:rsidR="00347801" w:rsidRPr="001C7355" w:rsidRDefault="00347801" w:rsidP="00DE6279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è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stata chiesta l’autorizzazione </w:t>
      </w:r>
      <w:r w:rsidRPr="001C7355">
        <w:rPr>
          <w:rFonts w:ascii="Times New Roman" w:hAnsi="Times New Roman"/>
          <w:i/>
          <w:iCs/>
          <w:sz w:val="28"/>
          <w:szCs w:val="28"/>
        </w:rPr>
        <w:t>ex</w:t>
      </w:r>
      <w:r w:rsidRPr="001C7355">
        <w:rPr>
          <w:rFonts w:ascii="Times New Roman" w:hAnsi="Times New Roman"/>
          <w:sz w:val="28"/>
          <w:szCs w:val="28"/>
        </w:rPr>
        <w:t xml:space="preserve"> art. 492 </w:t>
      </w:r>
      <w:r w:rsidRPr="001C7355">
        <w:rPr>
          <w:rFonts w:ascii="Times New Roman" w:hAnsi="Times New Roman"/>
          <w:i/>
          <w:iCs/>
          <w:sz w:val="28"/>
          <w:szCs w:val="28"/>
        </w:rPr>
        <w:t>bis</w:t>
      </w:r>
      <w:r w:rsidRPr="001C7355">
        <w:rPr>
          <w:rFonts w:ascii="Times New Roman" w:hAnsi="Times New Roman"/>
          <w:sz w:val="28"/>
          <w:szCs w:val="28"/>
        </w:rPr>
        <w:t xml:space="preserve"> c.p.c. per credito </w:t>
      </w:r>
      <w:r w:rsidR="00DE6279" w:rsidRPr="00DE6279">
        <w:rPr>
          <w:rFonts w:ascii="Times New Roman" w:hAnsi="Times New Roman"/>
          <w:sz w:val="28"/>
          <w:szCs w:val="28"/>
        </w:rPr>
        <w:t>di valore non inferiore ad euro 100.000,00</w:t>
      </w:r>
      <w:r w:rsidRPr="001C7355">
        <w:rPr>
          <w:rFonts w:ascii="Times New Roman" w:hAnsi="Times New Roman"/>
          <w:sz w:val="28"/>
          <w:szCs w:val="28"/>
        </w:rPr>
        <w:t>;</w:t>
      </w:r>
    </w:p>
    <w:p w:rsidR="00347801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355">
        <w:rPr>
          <w:rFonts w:ascii="Times New Roman" w:hAnsi="Times New Roman"/>
          <w:sz w:val="28"/>
          <w:szCs w:val="28"/>
        </w:rPr>
        <w:t>ritenuto</w:t>
      </w:r>
      <w:proofErr w:type="gramEnd"/>
      <w:r w:rsidRPr="001C7355">
        <w:rPr>
          <w:rFonts w:ascii="Times New Roman" w:hAnsi="Times New Roman"/>
          <w:sz w:val="28"/>
          <w:szCs w:val="28"/>
        </w:rPr>
        <w:t xml:space="preserve"> pertanto opportuno segnalare la situazione al Pubblico Ministero in sede ai sensi dell’art. </w:t>
      </w:r>
      <w:r w:rsidR="0007394B">
        <w:rPr>
          <w:rFonts w:ascii="Times New Roman" w:hAnsi="Times New Roman"/>
          <w:sz w:val="28"/>
          <w:szCs w:val="28"/>
        </w:rPr>
        <w:t>38 comma 2 CCII</w:t>
      </w:r>
      <w:r w:rsidRPr="001C7355">
        <w:rPr>
          <w:rFonts w:ascii="Times New Roman" w:hAnsi="Times New Roman"/>
          <w:sz w:val="28"/>
          <w:szCs w:val="28"/>
        </w:rPr>
        <w:t xml:space="preserve">, per ogni valutazione di competenza,  </w:t>
      </w: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07394B" w:rsidRPr="001C7355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347801" w:rsidRDefault="00347801" w:rsidP="001C7355">
      <w:pPr>
        <w:spacing w:after="0" w:line="360" w:lineRule="auto"/>
        <w:ind w:left="142" w:right="567"/>
        <w:jc w:val="center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P</w:t>
      </w:r>
      <w:r w:rsidR="0007394B">
        <w:rPr>
          <w:rFonts w:ascii="Times New Roman" w:hAnsi="Times New Roman"/>
          <w:sz w:val="28"/>
          <w:szCs w:val="28"/>
        </w:rPr>
        <w:t>.</w:t>
      </w:r>
      <w:r w:rsidRPr="001C7355">
        <w:rPr>
          <w:rFonts w:ascii="Times New Roman" w:hAnsi="Times New Roman"/>
          <w:sz w:val="28"/>
          <w:szCs w:val="28"/>
        </w:rPr>
        <w:t>Q</w:t>
      </w:r>
      <w:r w:rsidR="0007394B">
        <w:rPr>
          <w:rFonts w:ascii="Times New Roman" w:hAnsi="Times New Roman"/>
          <w:sz w:val="28"/>
          <w:szCs w:val="28"/>
        </w:rPr>
        <w:t>.</w:t>
      </w:r>
      <w:r w:rsidRPr="001C7355">
        <w:rPr>
          <w:rFonts w:ascii="Times New Roman" w:hAnsi="Times New Roman"/>
          <w:sz w:val="28"/>
          <w:szCs w:val="28"/>
        </w:rPr>
        <w:t>M</w:t>
      </w:r>
      <w:r w:rsidR="0007394B">
        <w:rPr>
          <w:rFonts w:ascii="Times New Roman" w:hAnsi="Times New Roman"/>
          <w:sz w:val="28"/>
          <w:szCs w:val="28"/>
        </w:rPr>
        <w:t>.</w:t>
      </w:r>
    </w:p>
    <w:p w:rsidR="0007394B" w:rsidRDefault="0007394B" w:rsidP="001C7355">
      <w:pPr>
        <w:spacing w:after="0" w:line="360" w:lineRule="auto"/>
        <w:ind w:left="142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GIUDICE</w:t>
      </w:r>
    </w:p>
    <w:p w:rsidR="0007394B" w:rsidRPr="001C7355" w:rsidRDefault="0007394B" w:rsidP="001C7355">
      <w:pPr>
        <w:spacing w:after="0" w:line="360" w:lineRule="auto"/>
        <w:ind w:left="142" w:right="567"/>
        <w:jc w:val="center"/>
        <w:rPr>
          <w:rFonts w:ascii="Times New Roman" w:hAnsi="Times New Roman"/>
          <w:sz w:val="28"/>
          <w:szCs w:val="28"/>
        </w:rPr>
      </w:pPr>
    </w:p>
    <w:p w:rsidR="00347801" w:rsidRPr="0007394B" w:rsidRDefault="0007394B" w:rsidP="0007394B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07394B">
        <w:rPr>
          <w:rFonts w:ascii="Times New Roman" w:hAnsi="Times New Roman"/>
          <w:sz w:val="28"/>
          <w:szCs w:val="28"/>
        </w:rPr>
        <w:t>SEGNALA</w:t>
      </w:r>
      <w:r w:rsidR="00347801" w:rsidRPr="0007394B">
        <w:rPr>
          <w:rFonts w:ascii="Times New Roman" w:hAnsi="Times New Roman"/>
          <w:sz w:val="28"/>
          <w:szCs w:val="28"/>
        </w:rPr>
        <w:t xml:space="preserve"> alla Procura della Repubblica presso il Tribunale d</w:t>
      </w:r>
      <w:r w:rsidRPr="0007394B">
        <w:rPr>
          <w:rFonts w:ascii="Times New Roman" w:hAnsi="Times New Roman"/>
          <w:sz w:val="28"/>
          <w:szCs w:val="28"/>
        </w:rPr>
        <w:t>i Massa</w:t>
      </w:r>
      <w:r w:rsidR="00347801" w:rsidRPr="0007394B">
        <w:rPr>
          <w:rFonts w:ascii="Times New Roman" w:hAnsi="Times New Roman"/>
          <w:sz w:val="28"/>
          <w:szCs w:val="28"/>
        </w:rPr>
        <w:t xml:space="preserve"> l’apparente situazione di insolvenza della società $$</w:t>
      </w:r>
      <w:proofErr w:type="spellStart"/>
      <w:r w:rsidR="00347801" w:rsidRPr="0007394B">
        <w:rPr>
          <w:rFonts w:ascii="Times New Roman" w:hAnsi="Times New Roman"/>
          <w:sz w:val="28"/>
          <w:szCs w:val="28"/>
        </w:rPr>
        <w:t>cognome_o_denominazione_controparte</w:t>
      </w:r>
      <w:proofErr w:type="spellEnd"/>
      <w:r w:rsidR="00347801" w:rsidRPr="0007394B">
        <w:rPr>
          <w:rFonts w:ascii="Times New Roman" w:hAnsi="Times New Roman"/>
          <w:sz w:val="28"/>
          <w:szCs w:val="28"/>
        </w:rPr>
        <w:t xml:space="preserve">$$, con sede legale in XXX; </w:t>
      </w:r>
    </w:p>
    <w:p w:rsidR="00347801" w:rsidRPr="0007394B" w:rsidRDefault="0007394B" w:rsidP="0007394B">
      <w:pPr>
        <w:pStyle w:val="Paragrafoelenco"/>
        <w:numPr>
          <w:ilvl w:val="0"/>
          <w:numId w:val="6"/>
        </w:num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07394B">
        <w:rPr>
          <w:rFonts w:ascii="Times New Roman" w:hAnsi="Times New Roman"/>
          <w:sz w:val="28"/>
          <w:szCs w:val="28"/>
        </w:rPr>
        <w:t xml:space="preserve">MANDA </w:t>
      </w:r>
      <w:r w:rsidR="00347801" w:rsidRPr="0007394B">
        <w:rPr>
          <w:rFonts w:ascii="Times New Roman" w:hAnsi="Times New Roman"/>
          <w:sz w:val="28"/>
          <w:szCs w:val="28"/>
        </w:rPr>
        <w:t xml:space="preserve">alla Cancelleria perché trasmetta il presente provvedimento alla Procura della Repubblica, con autorizzazione sin d’ora a detto Ufficio o a suoi Delegati alla consultazione degli atti e documenti del procedimento.  </w:t>
      </w:r>
    </w:p>
    <w:p w:rsidR="0007394B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347801" w:rsidRPr="001C7355" w:rsidRDefault="0007394B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Massa</w:t>
      </w:r>
      <w:r w:rsidR="00347801" w:rsidRPr="001C7355">
        <w:rPr>
          <w:rFonts w:ascii="Times New Roman" w:hAnsi="Times New Roman"/>
          <w:sz w:val="28"/>
          <w:szCs w:val="28"/>
        </w:rPr>
        <w:t>, $$</w:t>
      </w:r>
      <w:proofErr w:type="spellStart"/>
      <w:r w:rsidR="00347801" w:rsidRPr="001C7355">
        <w:rPr>
          <w:rFonts w:ascii="Times New Roman" w:hAnsi="Times New Roman"/>
          <w:sz w:val="28"/>
          <w:szCs w:val="28"/>
        </w:rPr>
        <w:t>data_decisione</w:t>
      </w:r>
      <w:proofErr w:type="spellEnd"/>
      <w:r w:rsidR="00347801" w:rsidRPr="001C7355">
        <w:rPr>
          <w:rFonts w:ascii="Times New Roman" w:hAnsi="Times New Roman"/>
          <w:sz w:val="28"/>
          <w:szCs w:val="28"/>
        </w:rPr>
        <w:t xml:space="preserve">$$  </w:t>
      </w:r>
    </w:p>
    <w:p w:rsidR="00347801" w:rsidRPr="001C7355" w:rsidRDefault="00347801" w:rsidP="001C7355">
      <w:pPr>
        <w:spacing w:after="0" w:line="360" w:lineRule="auto"/>
        <w:ind w:left="142" w:right="567"/>
        <w:jc w:val="right"/>
        <w:rPr>
          <w:rFonts w:ascii="Times New Roman" w:hAnsi="Times New Roman"/>
          <w:sz w:val="28"/>
          <w:szCs w:val="28"/>
        </w:rPr>
      </w:pPr>
      <w:r w:rsidRPr="001C7355">
        <w:rPr>
          <w:rFonts w:ascii="Times New Roman" w:hAnsi="Times New Roman"/>
          <w:sz w:val="28"/>
          <w:szCs w:val="28"/>
        </w:rPr>
        <w:t>Il Giudice</w:t>
      </w:r>
    </w:p>
    <w:p w:rsidR="00347801" w:rsidRPr="001C7355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p w:rsidR="00347801" w:rsidRPr="001C7355" w:rsidRDefault="00347801" w:rsidP="001C7355">
      <w:pPr>
        <w:spacing w:after="0" w:line="360" w:lineRule="auto"/>
        <w:ind w:left="142" w:right="567"/>
        <w:jc w:val="both"/>
        <w:rPr>
          <w:rFonts w:ascii="Times New Roman" w:hAnsi="Times New Roman"/>
          <w:sz w:val="28"/>
          <w:szCs w:val="28"/>
        </w:rPr>
      </w:pPr>
    </w:p>
    <w:sectPr w:rsidR="00347801" w:rsidRPr="001C7355" w:rsidSect="004F5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0D" w:rsidRDefault="0031070D" w:rsidP="00254C22">
      <w:pPr>
        <w:spacing w:after="0" w:line="240" w:lineRule="auto"/>
      </w:pPr>
      <w:r>
        <w:separator/>
      </w:r>
    </w:p>
  </w:endnote>
  <w:endnote w:type="continuationSeparator" w:id="0">
    <w:p w:rsidR="0031070D" w:rsidRDefault="0031070D" w:rsidP="002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0D" w:rsidRDefault="0031070D" w:rsidP="00254C22">
      <w:pPr>
        <w:spacing w:after="0" w:line="240" w:lineRule="auto"/>
      </w:pPr>
      <w:r>
        <w:separator/>
      </w:r>
    </w:p>
  </w:footnote>
  <w:footnote w:type="continuationSeparator" w:id="0">
    <w:p w:rsidR="0031070D" w:rsidRDefault="0031070D" w:rsidP="0025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17E"/>
    <w:multiLevelType w:val="hybridMultilevel"/>
    <w:tmpl w:val="51A6E328"/>
    <w:lvl w:ilvl="0" w:tplc="63145F6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366"/>
    <w:multiLevelType w:val="hybridMultilevel"/>
    <w:tmpl w:val="599ACBF2"/>
    <w:lvl w:ilvl="0" w:tplc="F33E3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295B0D"/>
    <w:multiLevelType w:val="hybridMultilevel"/>
    <w:tmpl w:val="AE441C48"/>
    <w:lvl w:ilvl="0" w:tplc="4898772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59B"/>
    <w:multiLevelType w:val="hybridMultilevel"/>
    <w:tmpl w:val="05701C36"/>
    <w:lvl w:ilvl="0" w:tplc="63145F6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585E"/>
    <w:multiLevelType w:val="hybridMultilevel"/>
    <w:tmpl w:val="95EA9A8C"/>
    <w:lvl w:ilvl="0" w:tplc="1B7A5F62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B65B7D"/>
    <w:multiLevelType w:val="hybridMultilevel"/>
    <w:tmpl w:val="5AE2E5A8"/>
    <w:lvl w:ilvl="0" w:tplc="DDFC87C6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F4"/>
    <w:rsid w:val="00000D71"/>
    <w:rsid w:val="000071AF"/>
    <w:rsid w:val="00026425"/>
    <w:rsid w:val="00033E3C"/>
    <w:rsid w:val="00055FCF"/>
    <w:rsid w:val="0007394B"/>
    <w:rsid w:val="00091337"/>
    <w:rsid w:val="000A29F4"/>
    <w:rsid w:val="000A37FD"/>
    <w:rsid w:val="00114A54"/>
    <w:rsid w:val="0012238A"/>
    <w:rsid w:val="0012381F"/>
    <w:rsid w:val="00127B72"/>
    <w:rsid w:val="00175A6E"/>
    <w:rsid w:val="00181887"/>
    <w:rsid w:val="00197735"/>
    <w:rsid w:val="001A6700"/>
    <w:rsid w:val="001C7355"/>
    <w:rsid w:val="001D015F"/>
    <w:rsid w:val="002529DB"/>
    <w:rsid w:val="00254C22"/>
    <w:rsid w:val="00271F2D"/>
    <w:rsid w:val="00282A9B"/>
    <w:rsid w:val="002A1A6F"/>
    <w:rsid w:val="002C45DA"/>
    <w:rsid w:val="002C7A4D"/>
    <w:rsid w:val="0030592D"/>
    <w:rsid w:val="0031070D"/>
    <w:rsid w:val="0032628B"/>
    <w:rsid w:val="00347801"/>
    <w:rsid w:val="00355AF1"/>
    <w:rsid w:val="003B0D42"/>
    <w:rsid w:val="003B3507"/>
    <w:rsid w:val="003C0409"/>
    <w:rsid w:val="003D576A"/>
    <w:rsid w:val="00406BCB"/>
    <w:rsid w:val="00433975"/>
    <w:rsid w:val="004439DD"/>
    <w:rsid w:val="00460B47"/>
    <w:rsid w:val="004628DD"/>
    <w:rsid w:val="00463EE4"/>
    <w:rsid w:val="00470024"/>
    <w:rsid w:val="004747AD"/>
    <w:rsid w:val="004936E4"/>
    <w:rsid w:val="00495117"/>
    <w:rsid w:val="004A2E67"/>
    <w:rsid w:val="004B2252"/>
    <w:rsid w:val="004C22BD"/>
    <w:rsid w:val="004E0AEF"/>
    <w:rsid w:val="004F1F49"/>
    <w:rsid w:val="004F4357"/>
    <w:rsid w:val="004F4DE7"/>
    <w:rsid w:val="004F539E"/>
    <w:rsid w:val="004F6FAA"/>
    <w:rsid w:val="00503EC3"/>
    <w:rsid w:val="00507AE6"/>
    <w:rsid w:val="00535E11"/>
    <w:rsid w:val="00535EFB"/>
    <w:rsid w:val="00553566"/>
    <w:rsid w:val="00574BFF"/>
    <w:rsid w:val="005B4886"/>
    <w:rsid w:val="005C0CC4"/>
    <w:rsid w:val="005D2476"/>
    <w:rsid w:val="005D6ED2"/>
    <w:rsid w:val="005E5CA1"/>
    <w:rsid w:val="00605FE9"/>
    <w:rsid w:val="00606525"/>
    <w:rsid w:val="00630782"/>
    <w:rsid w:val="0063573A"/>
    <w:rsid w:val="00672E51"/>
    <w:rsid w:val="006866EC"/>
    <w:rsid w:val="0069332C"/>
    <w:rsid w:val="006C73A0"/>
    <w:rsid w:val="006D64A9"/>
    <w:rsid w:val="006F124F"/>
    <w:rsid w:val="006F3EF4"/>
    <w:rsid w:val="00703768"/>
    <w:rsid w:val="00730B31"/>
    <w:rsid w:val="00761004"/>
    <w:rsid w:val="007801D5"/>
    <w:rsid w:val="00790772"/>
    <w:rsid w:val="007B77E8"/>
    <w:rsid w:val="00815A97"/>
    <w:rsid w:val="008521F5"/>
    <w:rsid w:val="00862788"/>
    <w:rsid w:val="00876B9D"/>
    <w:rsid w:val="00881C20"/>
    <w:rsid w:val="008A1F2E"/>
    <w:rsid w:val="008C150A"/>
    <w:rsid w:val="008C2E41"/>
    <w:rsid w:val="008D28F3"/>
    <w:rsid w:val="0090532F"/>
    <w:rsid w:val="0091510C"/>
    <w:rsid w:val="00937DC6"/>
    <w:rsid w:val="00965C9D"/>
    <w:rsid w:val="009E5704"/>
    <w:rsid w:val="00A153A9"/>
    <w:rsid w:val="00A468C1"/>
    <w:rsid w:val="00A47ADC"/>
    <w:rsid w:val="00A50676"/>
    <w:rsid w:val="00A514C1"/>
    <w:rsid w:val="00A73E24"/>
    <w:rsid w:val="00A805B2"/>
    <w:rsid w:val="00A83E4F"/>
    <w:rsid w:val="00A90C9D"/>
    <w:rsid w:val="00AB719F"/>
    <w:rsid w:val="00AC4C97"/>
    <w:rsid w:val="00AE2206"/>
    <w:rsid w:val="00B36054"/>
    <w:rsid w:val="00BB6CFD"/>
    <w:rsid w:val="00BC1580"/>
    <w:rsid w:val="00BD5DF3"/>
    <w:rsid w:val="00BE23A4"/>
    <w:rsid w:val="00BE6491"/>
    <w:rsid w:val="00BF0552"/>
    <w:rsid w:val="00C13E23"/>
    <w:rsid w:val="00C276DC"/>
    <w:rsid w:val="00C33003"/>
    <w:rsid w:val="00C7228E"/>
    <w:rsid w:val="00C860E2"/>
    <w:rsid w:val="00C9728A"/>
    <w:rsid w:val="00CC76FE"/>
    <w:rsid w:val="00CD579F"/>
    <w:rsid w:val="00CE5086"/>
    <w:rsid w:val="00CE6750"/>
    <w:rsid w:val="00CF7BFC"/>
    <w:rsid w:val="00D21101"/>
    <w:rsid w:val="00D54D9C"/>
    <w:rsid w:val="00D61627"/>
    <w:rsid w:val="00D73F1D"/>
    <w:rsid w:val="00DA3911"/>
    <w:rsid w:val="00DB3E2B"/>
    <w:rsid w:val="00DD7A79"/>
    <w:rsid w:val="00DE6279"/>
    <w:rsid w:val="00DE76C4"/>
    <w:rsid w:val="00DF43E5"/>
    <w:rsid w:val="00E20E66"/>
    <w:rsid w:val="00E2420F"/>
    <w:rsid w:val="00E37D11"/>
    <w:rsid w:val="00E451D1"/>
    <w:rsid w:val="00E66B9C"/>
    <w:rsid w:val="00E837C5"/>
    <w:rsid w:val="00E875A0"/>
    <w:rsid w:val="00EA0238"/>
    <w:rsid w:val="00EC46BF"/>
    <w:rsid w:val="00ED73A9"/>
    <w:rsid w:val="00EE4C5F"/>
    <w:rsid w:val="00EF1354"/>
    <w:rsid w:val="00F045BD"/>
    <w:rsid w:val="00F1041A"/>
    <w:rsid w:val="00F1152E"/>
    <w:rsid w:val="00F22F87"/>
    <w:rsid w:val="00F2421B"/>
    <w:rsid w:val="00F25916"/>
    <w:rsid w:val="00F42A11"/>
    <w:rsid w:val="00F62518"/>
    <w:rsid w:val="00F634F2"/>
    <w:rsid w:val="00F76040"/>
    <w:rsid w:val="00F77A71"/>
    <w:rsid w:val="00FA6DF1"/>
    <w:rsid w:val="00FC0926"/>
    <w:rsid w:val="00FC4482"/>
    <w:rsid w:val="00FC4ACD"/>
    <w:rsid w:val="00FD2BC6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B6B357-D8BB-422A-90E7-A8D5C69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39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C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5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54C22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E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0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40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40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0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0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40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05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0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40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40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4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0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40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40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40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40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Saturni</dc:creator>
  <cp:keywords/>
  <dc:description/>
  <cp:lastModifiedBy>Elisa Pinna</cp:lastModifiedBy>
  <cp:revision>4</cp:revision>
  <dcterms:created xsi:type="dcterms:W3CDTF">2022-10-20T07:26:00Z</dcterms:created>
  <dcterms:modified xsi:type="dcterms:W3CDTF">2022-10-20T07:33:00Z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0x010100FFBDC03A914AAF43B99B9156DF06041F</vt:lpwstr>
  </property>
</Properties>
</file>